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32eaa514734e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FRONT FARM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FRONT FARM AS</w:t>
      </w:r>
    </w:p>
    <w:sectPr>
      <w:headerReference xmlns:r="http://schemas.openxmlformats.org/officeDocument/2006/relationships" w:type="default" r:id="Rf388d8207b1142b9"/>
      <w:footerReference xmlns:r="http://schemas.openxmlformats.org/officeDocument/2006/relationships" w:type="default" r:id="Rd5a2fed46f1843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 FARM AS   ·   Org.nr 897 311 852   ·   Luramyrveien 65   ·   4313 SANDNES   ·   Tlf. 51 57 85 43   ·   bjorn.landsnes@ligo.no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 FARM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88d8207b1142b9" /><Relationship Type="http://schemas.openxmlformats.org/officeDocument/2006/relationships/footer" Target="/word/footer1.xml" Id="Rd5a2fed46f184350" /></Relationships>
</file>