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3f19f39926043f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HEROSC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Engelsviken,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HEROSC INVEST AS</w:t>
      </w:r>
    </w:p>
    <w:sectPr>
      <w:headerReference xmlns:r="http://schemas.openxmlformats.org/officeDocument/2006/relationships" w:type="default" r:id="R3017b2e5fbc244ae"/>
      <w:footerReference xmlns:r="http://schemas.openxmlformats.org/officeDocument/2006/relationships" w:type="default" r:id="R2bae47ac4dbe48b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HEROSC INVEST AS   ·   Org.nr 897 906 392   ·   Engelsvikenveien 36   ·   1628 ENGELSVIKEN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HEROSC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017b2e5fbc244ae" /><Relationship Type="http://schemas.openxmlformats.org/officeDocument/2006/relationships/footer" Target="/word/footer1.xml" Id="R2bae47ac4dbe48b6" /></Relationships>
</file>