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f29c527c6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854ad45458b14f6c"/>
      <w:footerReference xmlns:r="http://schemas.openxmlformats.org/officeDocument/2006/relationships" w:type="default" r:id="Ra3d2b67cc325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ad45458b14f6c" /><Relationship Type="http://schemas.openxmlformats.org/officeDocument/2006/relationships/footer" Target="/word/footer1.xml" Id="Ra3d2b67cc3254301" /></Relationships>
</file>