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102cd896e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REVISJON AS</w:t>
      </w:r>
    </w:p>
    <w:sectPr>
      <w:headerReference xmlns:r="http://schemas.openxmlformats.org/officeDocument/2006/relationships" w:type="default" r:id="R0b45cb62a1a34c6f"/>
      <w:footerReference xmlns:r="http://schemas.openxmlformats.org/officeDocument/2006/relationships" w:type="default" r:id="R118796264459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5cb62a1a34c6f" /><Relationship Type="http://schemas.openxmlformats.org/officeDocument/2006/relationships/footer" Target="/word/footer1.xml" Id="R118796264459436c" /></Relationships>
</file>