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d069abe57047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AANDAHLS EFTF AS</w:t>
      </w:r>
    </w:p>
    <w:sectPr>
      <w:headerReference xmlns:r="http://schemas.openxmlformats.org/officeDocument/2006/relationships" w:type="default" r:id="R074821eee8b64e2f"/>
      <w:footerReference xmlns:r="http://schemas.openxmlformats.org/officeDocument/2006/relationships" w:type="default" r:id="R04bd208998ab49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AANDAHLS EFTF AS   ·   Org.nr 910 021 621   ·   Storgata 35   ·   6413 MOLDE   ·   Tlf. 71 20 52 00   ·   post@aandahls.no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AANDAHLS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821eee8b64e2f" /><Relationship Type="http://schemas.openxmlformats.org/officeDocument/2006/relationships/footer" Target="/word/footer1.xml" Id="R04bd208998ab4951" /></Relationships>
</file>