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1fe91a5b1e47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 AARLAND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Stolmen,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 AARLAND AS</w:t>
      </w:r>
    </w:p>
    <w:sectPr>
      <w:headerReference xmlns:r="http://schemas.openxmlformats.org/officeDocument/2006/relationships" w:type="default" r:id="Rbf91a3e122a34544"/>
      <w:footerReference xmlns:r="http://schemas.openxmlformats.org/officeDocument/2006/relationships" w:type="default" r:id="R6d599514fa0c41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 AARLAND AS   ·   Org.nr 910 032 003   ·   Årland 124   ·   5398 STOLMEN   ·   Tlf. 56185013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 AARLAND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91a3e122a34544" /><Relationship Type="http://schemas.openxmlformats.org/officeDocument/2006/relationships/footer" Target="/word/footer1.xml" Id="R6d599514fa0c41e3" /></Relationships>
</file>