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c114b81a644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Stolmen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 AARLAND AS.</w:t>
      </w:r>
    </w:p>
    <w:sectPr>
      <w:headerReference xmlns:r="http://schemas.openxmlformats.org/officeDocument/2006/relationships" w:type="default" r:id="R873b0a83de8e4c0a"/>
      <w:footerReference xmlns:r="http://schemas.openxmlformats.org/officeDocument/2006/relationships" w:type="default" r:id="Rf56f07dcdd05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AARLAND AS   ·   Org.nr 910 032 003   ·   Årland 124   ·   5398 STOLMEN   ·   Tlf. 56185013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AARLAND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b0a83de8e4c0a" /><Relationship Type="http://schemas.openxmlformats.org/officeDocument/2006/relationships/footer" Target="/word/footer1.xml" Id="Rf56f07dcdd05476d" /></Relationships>
</file>