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787e88d00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ELEKTRISKE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ELEKTRISKE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e5bc50967486a"/>
      <w:footerReference xmlns:r="http://schemas.openxmlformats.org/officeDocument/2006/relationships" w:type="default" r:id="Rd6fe7c4623df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e5bc50967486a" /><Relationship Type="http://schemas.openxmlformats.org/officeDocument/2006/relationships/footer" Target="/word/footer1.xml" Id="Rd6fe7c4623df467f" /></Relationships>
</file>