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7cfb79595a49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THOR BERGSENG &amp; 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 BERGSENG &amp; CO AS</w:t>
      </w:r>
    </w:p>
    <w:sectPr>
      <w:headerReference xmlns:r="http://schemas.openxmlformats.org/officeDocument/2006/relationships" w:type="default" r:id="Rd317b88ebd9544bc"/>
      <w:footerReference xmlns:r="http://schemas.openxmlformats.org/officeDocument/2006/relationships" w:type="default" r:id="R6c44408065b24d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 BERGSENG &amp; CO AS   ·   Org.nr 910 532 723   ·   Storgata 62   ·   2609 LILLEHAMMER   ·   Tlf. 61 24 88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 BERGSENG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17b88ebd9544bc" /><Relationship Type="http://schemas.openxmlformats.org/officeDocument/2006/relationships/footer" Target="/word/footer1.xml" Id="R6c44408065b24d9b" /></Relationships>
</file>