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50b026acc44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BERGSENG &amp; CO AS</w:t>
      </w:r>
    </w:p>
    <w:sectPr>
      <w:headerReference xmlns:r="http://schemas.openxmlformats.org/officeDocument/2006/relationships" w:type="default" r:id="R3dabd29470f6482f"/>
      <w:footerReference xmlns:r="http://schemas.openxmlformats.org/officeDocument/2006/relationships" w:type="default" r:id="R283ad2e676364c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BERGSENG &amp; CO AS   ·   Org.nr 910 532 723   ·   Storgata 62   ·   2609 LILLEHAMMER   ·   Tlf. 61 24 88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BERGSENG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abd29470f6482f" /><Relationship Type="http://schemas.openxmlformats.org/officeDocument/2006/relationships/footer" Target="/word/footer1.xml" Id="R283ad2e676364c77" /></Relationships>
</file>