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abcb04c66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BØHN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BØHN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30af3365b48bc"/>
      <w:footerReference xmlns:r="http://schemas.openxmlformats.org/officeDocument/2006/relationships" w:type="default" r:id="Re5a4c9d4d2e8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30af3365b48bc" /><Relationship Type="http://schemas.openxmlformats.org/officeDocument/2006/relationships/footer" Target="/word/footer1.xml" Id="Re5a4c9d4d2e84d30" /></Relationships>
</file>