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788e6786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HØYBRÅTEN, FOSSUM OG STOVNER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HØYBRÅTEN, FOSSUM OG STOVNER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de705d2464233"/>
      <w:footerReference xmlns:r="http://schemas.openxmlformats.org/officeDocument/2006/relationships" w:type="default" r:id="R0ad301856d1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de705d2464233" /><Relationship Type="http://schemas.openxmlformats.org/officeDocument/2006/relationships/footer" Target="/word/footer1.xml" Id="R0ad301856d194a5c" /></Relationships>
</file>