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b38508321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2e990c5a9cfc4b51"/>
      <w:footerReference xmlns:r="http://schemas.openxmlformats.org/officeDocument/2006/relationships" w:type="default" r:id="R48fcf8257256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90c5a9cfc4b51" /><Relationship Type="http://schemas.openxmlformats.org/officeDocument/2006/relationships/footer" Target="/word/footer1.xml" Id="R48fcf82572564271" /></Relationships>
</file>