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27223873e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496b74ddb439a"/>
      <w:footerReference xmlns:r="http://schemas.openxmlformats.org/officeDocument/2006/relationships" w:type="default" r:id="R9f1e17458004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496b74ddb439a" /><Relationship Type="http://schemas.openxmlformats.org/officeDocument/2006/relationships/footer" Target="/word/footer1.xml" Id="R9f1e1745800449c4" /></Relationships>
</file>