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53a4e7bc248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BASTARD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342166befd72494a"/>
      <w:footerReference xmlns:r="http://schemas.openxmlformats.org/officeDocument/2006/relationships" w:type="default" r:id="Rb6e5baec1538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166befd72494a" /><Relationship Type="http://schemas.openxmlformats.org/officeDocument/2006/relationships/footer" Target="/word/footer1.xml" Id="Rb6e5baec15384b6c" /></Relationships>
</file>