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e5ccc77a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SERVICES AS</w:t>
      </w:r>
    </w:p>
    <w:sectPr>
      <w:headerReference xmlns:r="http://schemas.openxmlformats.org/officeDocument/2006/relationships" w:type="default" r:id="R4367720760a24922"/>
      <w:footerReference xmlns:r="http://schemas.openxmlformats.org/officeDocument/2006/relationships" w:type="default" r:id="R8b24a5871299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7720760a24922" /><Relationship Type="http://schemas.openxmlformats.org/officeDocument/2006/relationships/footer" Target="/word/footer1.xml" Id="R8b24a5871299410a" /></Relationships>
</file>