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2a276ae90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cb27b954732b4e4a"/>
      <w:footerReference xmlns:r="http://schemas.openxmlformats.org/officeDocument/2006/relationships" w:type="default" r:id="R2a71771f6d2e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7b954732b4e4a" /><Relationship Type="http://schemas.openxmlformats.org/officeDocument/2006/relationships/footer" Target="/word/footer1.xml" Id="R2a71771f6d2e4ba9" /></Relationships>
</file>