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33d86c0134c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2eb0645b8943d5"/>
      <w:footerReference xmlns:r="http://schemas.openxmlformats.org/officeDocument/2006/relationships" w:type="default" r:id="R8853f14bbce2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 AS   ·   Org.nr 912 348 091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eb0645b8943d5" /><Relationship Type="http://schemas.openxmlformats.org/officeDocument/2006/relationships/footer" Target="/word/footer1.xml" Id="R8853f14bbce24c24" /></Relationships>
</file>