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bd151f053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1e76e03f64584"/>
      <w:footerReference xmlns:r="http://schemas.openxmlformats.org/officeDocument/2006/relationships" w:type="default" r:id="R6871e135f5c6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1e76e03f64584" /><Relationship Type="http://schemas.openxmlformats.org/officeDocument/2006/relationships/footer" Target="/word/footer1.xml" Id="R6871e135f5c64804" /></Relationships>
</file>