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b12af6db0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ca82303ef6a84cce"/>
      <w:footerReference xmlns:r="http://schemas.openxmlformats.org/officeDocument/2006/relationships" w:type="default" r:id="R7c375d5ba5b2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2303ef6a84cce" /><Relationship Type="http://schemas.openxmlformats.org/officeDocument/2006/relationships/footer" Target="/word/footer1.xml" Id="R7c375d5ba5b24501" /></Relationships>
</file>