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638be3197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ÅKRAFJORDEN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Markhus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Markhus,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ÅKRAFJORDEN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f8ec6d5d9e40e6"/>
      <w:footerReference xmlns:r="http://schemas.openxmlformats.org/officeDocument/2006/relationships" w:type="default" r:id="R3249bfe62774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ÅKRAFJORDEN UTVIKLING AS   ·   Org.nr 912 637 824   ·   Øyravegen 36   ·   5596 MARKHUS   ·   j-k-h@online.no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ÅKRAFJORDEN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8ec6d5d9e40e6" /><Relationship Type="http://schemas.openxmlformats.org/officeDocument/2006/relationships/footer" Target="/word/footer1.xml" Id="R3249bfe627744aa0" /></Relationships>
</file>