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2ecda80c1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21cca83ad48af"/>
      <w:footerReference xmlns:r="http://schemas.openxmlformats.org/officeDocument/2006/relationships" w:type="default" r:id="R1c220f1108e3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21cca83ad48af" /><Relationship Type="http://schemas.openxmlformats.org/officeDocument/2006/relationships/footer" Target="/word/footer1.xml" Id="R1c220f1108e3462a" /></Relationships>
</file>