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0cf720f0c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SIVILØKONOM MARTIN STEINAR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SIVILØKONOM MARTIN STEINAR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8172142d24c5e"/>
      <w:footerReference xmlns:r="http://schemas.openxmlformats.org/officeDocument/2006/relationships" w:type="default" r:id="R77be392cda49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172142d24c5e" /><Relationship Type="http://schemas.openxmlformats.org/officeDocument/2006/relationships/footer" Target="/word/footer1.xml" Id="R77be392cda494754" /></Relationships>
</file>