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6ad4f8ac6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HORNINDAL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HORNINDAL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a41d71d8d4b9b"/>
      <w:footerReference xmlns:r="http://schemas.openxmlformats.org/officeDocument/2006/relationships" w:type="default" r:id="R163a61f432df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a41d71d8d4b9b" /><Relationship Type="http://schemas.openxmlformats.org/officeDocument/2006/relationships/footer" Target="/word/footer1.xml" Id="R163a61f432df4833" /></Relationships>
</file>