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20012a081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Dimmelsvik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Dimmelsvik,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080ffd27544c1"/>
      <w:footerReference xmlns:r="http://schemas.openxmlformats.org/officeDocument/2006/relationships" w:type="default" r:id="R3365eb91cec8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080ffd27544c1" /><Relationship Type="http://schemas.openxmlformats.org/officeDocument/2006/relationships/footer" Target="/word/footer1.xml" Id="R3365eb91cec84433" /></Relationships>
</file>