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96d6dc52e4a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PETVAR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PETVAR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abd76e29d94425"/>
      <w:footerReference xmlns:r="http://schemas.openxmlformats.org/officeDocument/2006/relationships" w:type="default" r:id="Rb7aabc20045d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bd76e29d94425" /><Relationship Type="http://schemas.openxmlformats.org/officeDocument/2006/relationships/footer" Target="/word/footer1.xml" Id="Rb7aabc20045d4aa6" /></Relationships>
</file>