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632d7456c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STENOCO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ee641a6f31974e17"/>
      <w:footerReference xmlns:r="http://schemas.openxmlformats.org/officeDocument/2006/relationships" w:type="default" r:id="R6a737f086a95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41a6f31974e17" /><Relationship Type="http://schemas.openxmlformats.org/officeDocument/2006/relationships/footer" Target="/word/footer1.xml" Id="R6a737f086a954c11" /></Relationships>
</file>