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b1e283358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39514e3734c05"/>
      <w:footerReference xmlns:r="http://schemas.openxmlformats.org/officeDocument/2006/relationships" w:type="default" r:id="R3de5515fe933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39514e3734c05" /><Relationship Type="http://schemas.openxmlformats.org/officeDocument/2006/relationships/footer" Target="/word/footer1.xml" Id="R3de5515fe9334cbf" /></Relationships>
</file>