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2c0f6b52a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efcdab5584bf4da4"/>
      <w:footerReference xmlns:r="http://schemas.openxmlformats.org/officeDocument/2006/relationships" w:type="default" r:id="Raa1379ca8bf2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dab5584bf4da4" /><Relationship Type="http://schemas.openxmlformats.org/officeDocument/2006/relationships/footer" Target="/word/footer1.xml" Id="Raa1379ca8bf246d8" /></Relationships>
</file>