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db50f815342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ØKONOMI OG REGNSKAP AS</w:t>
      </w:r>
    </w:p>
    <w:sectPr>
      <w:headerReference xmlns:r="http://schemas.openxmlformats.org/officeDocument/2006/relationships" w:type="default" r:id="Rb56d8230479d41d5"/>
      <w:footerReference xmlns:r="http://schemas.openxmlformats.org/officeDocument/2006/relationships" w:type="default" r:id="Raf9d4cd43d79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d8230479d41d5" /><Relationship Type="http://schemas.openxmlformats.org/officeDocument/2006/relationships/footer" Target="/word/footer1.xml" Id="Raf9d4cd43d794130" /></Relationships>
</file>