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ded94764d49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4999da2e830483f"/>
      <w:footerReference xmlns:r="http://schemas.openxmlformats.org/officeDocument/2006/relationships" w:type="default" r:id="Rb97376967bcf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99da2e830483f" /><Relationship Type="http://schemas.openxmlformats.org/officeDocument/2006/relationships/footer" Target="/word/footer1.xml" Id="Rb97376967bcf4914" /></Relationships>
</file>