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2515c825947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STALL CBL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87527f8ce0184ba4"/>
      <w:footerReference xmlns:r="http://schemas.openxmlformats.org/officeDocument/2006/relationships" w:type="default" r:id="Re79710082ab44c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27f8ce0184ba4" /><Relationship Type="http://schemas.openxmlformats.org/officeDocument/2006/relationships/footer" Target="/word/footer1.xml" Id="Re79710082ab44cc4" /></Relationships>
</file>