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a0d3b6380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RINGEBU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RINGEBU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552b450cd4c4c"/>
      <w:footerReference xmlns:r="http://schemas.openxmlformats.org/officeDocument/2006/relationships" w:type="default" r:id="R4a39fe603ef1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552b450cd4c4c" /><Relationship Type="http://schemas.openxmlformats.org/officeDocument/2006/relationships/footer" Target="/word/footer1.xml" Id="R4a39fe603ef14732" /></Relationships>
</file>