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7139472c4440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Sparbu,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MIKKELI UTVIKLING AS</w:t>
      </w:r>
    </w:p>
    <w:sectPr>
      <w:headerReference xmlns:r="http://schemas.openxmlformats.org/officeDocument/2006/relationships" w:type="default" r:id="R1fcfa8702c124775"/>
      <w:footerReference xmlns:r="http://schemas.openxmlformats.org/officeDocument/2006/relationships" w:type="default" r:id="R398260f010a740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MIKKELI UTVIKLING AS   ·   Org.nr 914 737 974   ·   Tuvlivegen 9A   ·   7710 SPARBU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MIKKELI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cfa8702c124775" /><Relationship Type="http://schemas.openxmlformats.org/officeDocument/2006/relationships/footer" Target="/word/footer1.xml" Id="R398260f010a74042" /></Relationships>
</file>