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b586cc9ec4b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ECIT LILLEHAMMER AS.</w:t>
      </w:r>
    </w:p>
    <w:sectPr>
      <w:headerReference xmlns:r="http://schemas.openxmlformats.org/officeDocument/2006/relationships" w:type="default" r:id="R4a4f2f464dfa4ab6"/>
      <w:footerReference xmlns:r="http://schemas.openxmlformats.org/officeDocument/2006/relationships" w:type="default" r:id="R9fdecaa2a7b54d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LILLEHAMMER AS   ·   Org.nr 915 514 383   ·   Kirkegata 45   ·   2609 LILLEHAMMER   ·   Tlf. 97 05 09 00   ·   lillehammer@ecit.no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4f2f464dfa4ab6" /><Relationship Type="http://schemas.openxmlformats.org/officeDocument/2006/relationships/footer" Target="/word/footer1.xml" Id="R9fdecaa2a7b54dad" /></Relationships>
</file>