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381f8b091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e1b1d44e14b34d1f"/>
      <w:footerReference xmlns:r="http://schemas.openxmlformats.org/officeDocument/2006/relationships" w:type="default" r:id="Rc0f95399befd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1d44e14b34d1f" /><Relationship Type="http://schemas.openxmlformats.org/officeDocument/2006/relationships/footer" Target="/word/footer1.xml" Id="Rc0f95399befd4092" /></Relationships>
</file>