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82aed8485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KRONPRINSENSGT. 10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KRONPRINSENSGT. 10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cb75be64746de"/>
      <w:footerReference xmlns:r="http://schemas.openxmlformats.org/officeDocument/2006/relationships" w:type="default" r:id="R64c59e128e80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cb75be64746de" /><Relationship Type="http://schemas.openxmlformats.org/officeDocument/2006/relationships/footer" Target="/word/footer1.xml" Id="R64c59e128e804e35" /></Relationships>
</file>