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280cd9c4c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92688048c44bee"/>
      <w:footerReference xmlns:r="http://schemas.openxmlformats.org/officeDocument/2006/relationships" w:type="default" r:id="Rf2d34d69075d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CLV AS   ·   Org.nr 915 914 314   ·   Amlievegen 2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2688048c44bee" /><Relationship Type="http://schemas.openxmlformats.org/officeDocument/2006/relationships/footer" Target="/word/footer1.xml" Id="Rf2d34d69075d4921" /></Relationships>
</file>