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f685798b4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AHO-HOLDING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5cfa643f087447d6"/>
      <w:footerReference xmlns:r="http://schemas.openxmlformats.org/officeDocument/2006/relationships" w:type="default" r:id="Ra7a5e1595eaa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a643f087447d6" /><Relationship Type="http://schemas.openxmlformats.org/officeDocument/2006/relationships/footer" Target="/word/footer1.xml" Id="Ra7a5e1595eaa4bd7" /></Relationships>
</file>