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d7e3cb2e4f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 AARS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 AARS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a1232892ed49fd"/>
      <w:footerReference xmlns:r="http://schemas.openxmlformats.org/officeDocument/2006/relationships" w:type="default" r:id="R1e8750db2c24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 AARS AS   ·   Org.nr 916 189 761   ·   Bygdøy allé 4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 AARS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1232892ed49fd" /><Relationship Type="http://schemas.openxmlformats.org/officeDocument/2006/relationships/footer" Target="/word/footer1.xml" Id="R1e8750db2c244782" /></Relationships>
</file>