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140fcad38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REGNSKAP AS</w:t>
      </w:r>
    </w:p>
    <w:sectPr>
      <w:headerReference xmlns:r="http://schemas.openxmlformats.org/officeDocument/2006/relationships" w:type="default" r:id="Raf54155792bf4bfc"/>
      <w:footerReference xmlns:r="http://schemas.openxmlformats.org/officeDocument/2006/relationships" w:type="default" r:id="Re4c668bc01f3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REGNSKAP AS   ·   Org.nr 916 370 792   ·   Nedre Holtan vei 11A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4155792bf4bfc" /><Relationship Type="http://schemas.openxmlformats.org/officeDocument/2006/relationships/footer" Target="/word/footer1.xml" Id="Re4c668bc01f34fde" /></Relationships>
</file>