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745b2502646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SZN INVEST AS</w:t>
      </w:r>
    </w:p>
    <w:sectPr>
      <w:headerReference xmlns:r="http://schemas.openxmlformats.org/officeDocument/2006/relationships" w:type="default" r:id="R41cb78a4284f4028"/>
      <w:footerReference xmlns:r="http://schemas.openxmlformats.org/officeDocument/2006/relationships" w:type="default" r:id="R6b74f74bfd7d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SZN INVEST AS   ·   Org.nr 916 465 734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cb78a4284f4028" /><Relationship Type="http://schemas.openxmlformats.org/officeDocument/2006/relationships/footer" Target="/word/footer1.xml" Id="R6b74f74bfd7d4aa2" /></Relationships>
</file>