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5c4c04c8745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 INVEST AS</w:t>
      </w:r>
    </w:p>
    <w:sectPr>
      <w:headerReference xmlns:r="http://schemas.openxmlformats.org/officeDocument/2006/relationships" w:type="default" r:id="R8e4813ebd08f4288"/>
      <w:footerReference xmlns:r="http://schemas.openxmlformats.org/officeDocument/2006/relationships" w:type="default" r:id="R5fb78143dd47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 INVEST AS   ·   Org.nr 916 495 412   ·   Att/ Henrik Ulrichsen Svendsen, Odins gate 25A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813ebd08f4288" /><Relationship Type="http://schemas.openxmlformats.org/officeDocument/2006/relationships/footer" Target="/word/footer1.xml" Id="R5fb78143dd47485a" /></Relationships>
</file>