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a5ac2a6c2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b28d6143cda34ca6"/>
      <w:footerReference xmlns:r="http://schemas.openxmlformats.org/officeDocument/2006/relationships" w:type="default" r:id="Ra207956bb5f3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d6143cda34ca6" /><Relationship Type="http://schemas.openxmlformats.org/officeDocument/2006/relationships/footer" Target="/word/footer1.xml" Id="Ra207956bb5f345cf" /></Relationships>
</file>