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e01398190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SKJERVEN ACCOUNTING AS.</w:t>
      </w:r>
    </w:p>
    <w:sectPr>
      <w:headerReference xmlns:r="http://schemas.openxmlformats.org/officeDocument/2006/relationships" w:type="default" r:id="R629cfc57ebcf4fbc"/>
      <w:footerReference xmlns:r="http://schemas.openxmlformats.org/officeDocument/2006/relationships" w:type="default" r:id="R5344cd7ca494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cfc57ebcf4fbc" /><Relationship Type="http://schemas.openxmlformats.org/officeDocument/2006/relationships/footer" Target="/word/footer1.xml" Id="R5344cd7ca49440de" /></Relationships>
</file>