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a75204dd2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SWOOP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b5de588b442f5"/>
      <w:footerReference xmlns:r="http://schemas.openxmlformats.org/officeDocument/2006/relationships" w:type="default" r:id="R2342547f6af9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b5de588b442f5" /><Relationship Type="http://schemas.openxmlformats.org/officeDocument/2006/relationships/footer" Target="/word/footer1.xml" Id="R2342547f6af94963" /></Relationships>
</file>