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10724152284c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SWOOP GROUP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ca7ad0aca6d4b5b"/>
      <w:footerReference xmlns:r="http://schemas.openxmlformats.org/officeDocument/2006/relationships" w:type="default" r:id="Rb747d37cc7d7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7ad0aca6d4b5b" /><Relationship Type="http://schemas.openxmlformats.org/officeDocument/2006/relationships/footer" Target="/word/footer1.xml" Id="Rb747d37cc7d7462b" /></Relationships>
</file>