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624a053cf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KEPTI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651c1591f1954c52"/>
      <w:footerReference xmlns:r="http://schemas.openxmlformats.org/officeDocument/2006/relationships" w:type="default" r:id="R23c2d3ac242f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c1591f1954c52" /><Relationship Type="http://schemas.openxmlformats.org/officeDocument/2006/relationships/footer" Target="/word/footer1.xml" Id="R23c2d3ac242f463b" /></Relationships>
</file>