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57a13b416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DIRENT AS</w:t>
      </w:r>
    </w:p>
    <w:sectPr>
      <w:headerReference xmlns:r="http://schemas.openxmlformats.org/officeDocument/2006/relationships" w:type="default" r:id="Rffe265b280c844c0"/>
      <w:footerReference xmlns:r="http://schemas.openxmlformats.org/officeDocument/2006/relationships" w:type="default" r:id="R58908fe501d9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265b280c844c0" /><Relationship Type="http://schemas.openxmlformats.org/officeDocument/2006/relationships/footer" Target="/word/footer1.xml" Id="R58908fe501d94d5e" /></Relationships>
</file>