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7ab5e841bc4c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KJÆRLIGHETSHJELP AS</w:t>
      </w:r>
    </w:p>
    <w:sectPr>
      <w:headerReference xmlns:r="http://schemas.openxmlformats.org/officeDocument/2006/relationships" w:type="default" r:id="R68d2a67b7d1b455b"/>
      <w:footerReference xmlns:r="http://schemas.openxmlformats.org/officeDocument/2006/relationships" w:type="default" r:id="R9fe6a515d92448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KJÆRLIGHETSHJELP AS   ·   Org.nr 916 897 936   ·   c/o Roy Hildre, Marius Skadsems vei 33A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KJÆRLIGHETSHJELP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d2a67b7d1b455b" /><Relationship Type="http://schemas.openxmlformats.org/officeDocument/2006/relationships/footer" Target="/word/footer1.xml" Id="R9fe6a515d924486f" /></Relationships>
</file>